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DCB2" w14:textId="77777777" w:rsidR="00F74FCF" w:rsidRDefault="00540DF1" w:rsidP="00623E6F">
      <w:pPr>
        <w:jc w:val="center"/>
        <w:rPr>
          <w:b/>
        </w:rPr>
      </w:pPr>
      <w:r>
        <w:rPr>
          <w:b/>
        </w:rPr>
        <w:t>Le</w:t>
      </w:r>
      <w:r w:rsidR="00623E6F" w:rsidRPr="00623E6F">
        <w:rPr>
          <w:b/>
        </w:rPr>
        <w:t xml:space="preserve"> dépôt de collections </w:t>
      </w:r>
      <w:r w:rsidR="00623E6F">
        <w:rPr>
          <w:b/>
        </w:rPr>
        <w:t>archéologiques</w:t>
      </w:r>
      <w:r w:rsidR="00F469A0">
        <w:rPr>
          <w:b/>
        </w:rPr>
        <w:t xml:space="preserve"> pour étude</w:t>
      </w:r>
    </w:p>
    <w:p w14:paraId="3ED47EAE" w14:textId="77777777" w:rsidR="00DD59B2" w:rsidRDefault="00DD59B2" w:rsidP="00DD59B2"/>
    <w:p w14:paraId="790CAB7B" w14:textId="77777777" w:rsidR="00540DF1" w:rsidRDefault="00DD59B2" w:rsidP="00234BA8">
      <w:pPr>
        <w:jc w:val="both"/>
      </w:pPr>
      <w:r>
        <w:tab/>
        <w:t xml:space="preserve">Afin d’assurer une gestion optimale des collections </w:t>
      </w:r>
      <w:r w:rsidR="00540DF1">
        <w:t>archéologiques en dépôt pour étude au sein des locaux de l’UMR ArTeHiS, un formulaire (ci-dessous) a été mis en place. Il est à remplir impérativement et à transmettre au gestionnaire des collections, Anthony Dumontet</w:t>
      </w:r>
      <w:r w:rsidR="00F469A0">
        <w:t xml:space="preserve"> (</w:t>
      </w:r>
      <w:r w:rsidR="00F469A0" w:rsidRPr="00F469A0">
        <w:rPr>
          <w:i/>
        </w:rPr>
        <w:t>anthony.dumontet@u-bourgogne.fr</w:t>
      </w:r>
      <w:r w:rsidR="00F469A0">
        <w:t>)</w:t>
      </w:r>
      <w:r w:rsidR="00540DF1">
        <w:t>, avant tout dépôt.</w:t>
      </w:r>
      <w:r w:rsidR="00234BA8">
        <w:t xml:space="preserve"> C</w:t>
      </w:r>
      <w:r w:rsidR="00540DF1">
        <w:t>elui-ci doit être prévenu de tout déplacement des collections, arrivées comme départ</w:t>
      </w:r>
      <w:r w:rsidR="00F469A0">
        <w:t>s</w:t>
      </w:r>
      <w:r w:rsidR="00540DF1">
        <w:t>.</w:t>
      </w:r>
    </w:p>
    <w:p w14:paraId="761B7874" w14:textId="77777777" w:rsidR="00623E6F" w:rsidRDefault="00DD59B2" w:rsidP="00540DF1">
      <w:pPr>
        <w:ind w:firstLine="708"/>
        <w:jc w:val="both"/>
      </w:pPr>
      <w:r>
        <w:t>Pour une durée supérieure à un mois, une convention ou, tout du moins, un accord écrit du destinataire final ou du gestionnaire de ces collections (DRAC, SRA, CCE, musée, service archéologique, etc.) est vivement conseillé.</w:t>
      </w:r>
    </w:p>
    <w:p w14:paraId="16E8F434" w14:textId="77777777" w:rsidR="00540DF1" w:rsidRDefault="00540DF1" w:rsidP="00540DF1">
      <w:pPr>
        <w:jc w:val="both"/>
      </w:pPr>
    </w:p>
    <w:p w14:paraId="01ED1E53" w14:textId="77777777" w:rsidR="00540DF1" w:rsidRDefault="00540DF1" w:rsidP="00540DF1">
      <w:pPr>
        <w:jc w:val="both"/>
      </w:pPr>
    </w:p>
    <w:p w14:paraId="00B108CF" w14:textId="77777777" w:rsidR="00540DF1" w:rsidRDefault="00540DF1" w:rsidP="00540DF1">
      <w:pPr>
        <w:jc w:val="both"/>
      </w:pPr>
    </w:p>
    <w:p w14:paraId="22AB9896" w14:textId="77777777" w:rsidR="00540DF1" w:rsidRPr="00611B59" w:rsidRDefault="00540DF1" w:rsidP="00611B59">
      <w:pPr>
        <w:jc w:val="center"/>
        <w:rPr>
          <w:b/>
          <w:u w:val="single"/>
        </w:rPr>
      </w:pPr>
      <w:r w:rsidRPr="00611B59">
        <w:rPr>
          <w:b/>
          <w:u w:val="single"/>
        </w:rPr>
        <w:t>Formulaire</w:t>
      </w:r>
    </w:p>
    <w:p w14:paraId="2C09837C" w14:textId="77777777" w:rsidR="00540DF1" w:rsidRDefault="00540DF1" w:rsidP="00540DF1">
      <w:pPr>
        <w:jc w:val="both"/>
      </w:pPr>
    </w:p>
    <w:p w14:paraId="0406004F" w14:textId="77777777" w:rsidR="00611B59" w:rsidRDefault="00611B59" w:rsidP="00540DF1">
      <w:pPr>
        <w:jc w:val="both"/>
      </w:pPr>
    </w:p>
    <w:p w14:paraId="754680C5" w14:textId="77777777" w:rsidR="00540DF1" w:rsidRDefault="00611B59" w:rsidP="00540DF1">
      <w:pPr>
        <w:jc w:val="both"/>
      </w:pPr>
      <w:r>
        <w:t>Responsable de l’étude</w:t>
      </w:r>
    </w:p>
    <w:p w14:paraId="2CC6F240" w14:textId="77777777" w:rsidR="00F469A0" w:rsidRPr="00F469A0" w:rsidRDefault="00F469A0" w:rsidP="00540DF1">
      <w:pPr>
        <w:jc w:val="both"/>
        <w:rPr>
          <w:i/>
        </w:rPr>
      </w:pPr>
      <w:r>
        <w:tab/>
      </w:r>
      <w:r w:rsidRPr="00F469A0">
        <w:rPr>
          <w:i/>
        </w:rPr>
        <w:t>Nom :</w:t>
      </w:r>
    </w:p>
    <w:p w14:paraId="67485A0A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Qualité :</w:t>
      </w:r>
    </w:p>
    <w:p w14:paraId="5DB314D6" w14:textId="77777777" w:rsid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Contact :</w:t>
      </w:r>
    </w:p>
    <w:p w14:paraId="2F637C08" w14:textId="17693641" w:rsidR="00320507" w:rsidRDefault="00320507" w:rsidP="00540DF1">
      <w:pPr>
        <w:jc w:val="both"/>
        <w:rPr>
          <w:i/>
        </w:rPr>
      </w:pPr>
      <w:r>
        <w:rPr>
          <w:i/>
        </w:rPr>
        <w:tab/>
        <w:t>Intitulé du mémoire ou de la thèse :</w:t>
      </w:r>
    </w:p>
    <w:p w14:paraId="3A530832" w14:textId="6A7CB21A" w:rsidR="00320507" w:rsidRPr="00F469A0" w:rsidRDefault="00320507" w:rsidP="00540DF1">
      <w:pPr>
        <w:jc w:val="both"/>
        <w:rPr>
          <w:i/>
        </w:rPr>
      </w:pPr>
      <w:r>
        <w:rPr>
          <w:i/>
        </w:rPr>
        <w:tab/>
        <w:t>Encadrant/directeur de thèse</w:t>
      </w:r>
      <w:r w:rsidR="00602B67">
        <w:rPr>
          <w:i/>
        </w:rPr>
        <w:t xml:space="preserve"> ou master</w:t>
      </w:r>
      <w:r>
        <w:rPr>
          <w:i/>
        </w:rPr>
        <w:t> :</w:t>
      </w:r>
      <w:bookmarkStart w:id="0" w:name="_GoBack"/>
      <w:bookmarkEnd w:id="0"/>
    </w:p>
    <w:p w14:paraId="3A334277" w14:textId="77777777" w:rsidR="00540DF1" w:rsidRDefault="00540DF1" w:rsidP="00540DF1">
      <w:pPr>
        <w:jc w:val="both"/>
      </w:pPr>
    </w:p>
    <w:p w14:paraId="5B899836" w14:textId="77777777" w:rsidR="00540DF1" w:rsidRDefault="00540DF1" w:rsidP="00540DF1">
      <w:pPr>
        <w:jc w:val="both"/>
      </w:pPr>
      <w:r>
        <w:t>Pr</w:t>
      </w:r>
      <w:r w:rsidR="00611B59">
        <w:t>ovenance</w:t>
      </w:r>
    </w:p>
    <w:p w14:paraId="48A1264F" w14:textId="77777777" w:rsidR="00540DF1" w:rsidRPr="00F469A0" w:rsidRDefault="00F469A0" w:rsidP="00540DF1">
      <w:pPr>
        <w:jc w:val="both"/>
        <w:rPr>
          <w:i/>
        </w:rPr>
      </w:pPr>
      <w:r>
        <w:tab/>
      </w:r>
      <w:r w:rsidRPr="00F469A0">
        <w:rPr>
          <w:i/>
        </w:rPr>
        <w:t xml:space="preserve">Nom </w:t>
      </w:r>
      <w:r w:rsidR="00611B59">
        <w:rPr>
          <w:i/>
        </w:rPr>
        <w:t>du service</w:t>
      </w:r>
      <w:r w:rsidRPr="00F469A0">
        <w:rPr>
          <w:i/>
        </w:rPr>
        <w:t> :</w:t>
      </w:r>
    </w:p>
    <w:p w14:paraId="6947849B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Nom du gestionnaire :</w:t>
      </w:r>
    </w:p>
    <w:p w14:paraId="77B71B54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Contact :</w:t>
      </w:r>
    </w:p>
    <w:p w14:paraId="46A04A5E" w14:textId="77777777" w:rsidR="00540DF1" w:rsidRDefault="00540DF1" w:rsidP="00540DF1">
      <w:pPr>
        <w:jc w:val="both"/>
      </w:pPr>
    </w:p>
    <w:p w14:paraId="0E51E4DF" w14:textId="77777777" w:rsidR="00F469A0" w:rsidRDefault="00611B59" w:rsidP="00540DF1">
      <w:pPr>
        <w:jc w:val="both"/>
      </w:pPr>
      <w:r>
        <w:t>Opération(s) archéologique(s)</w:t>
      </w:r>
    </w:p>
    <w:p w14:paraId="76C607FD" w14:textId="77777777" w:rsidR="00F469A0" w:rsidRPr="00F469A0" w:rsidRDefault="00F469A0" w:rsidP="00540DF1">
      <w:pPr>
        <w:jc w:val="both"/>
        <w:rPr>
          <w:i/>
        </w:rPr>
      </w:pPr>
      <w:r>
        <w:tab/>
      </w:r>
      <w:r w:rsidRPr="00F469A0">
        <w:rPr>
          <w:i/>
        </w:rPr>
        <w:t>Nom :</w:t>
      </w:r>
    </w:p>
    <w:p w14:paraId="262D71F8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Année :</w:t>
      </w:r>
    </w:p>
    <w:p w14:paraId="3879F0B7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Responsable :</w:t>
      </w:r>
    </w:p>
    <w:p w14:paraId="39146A1B" w14:textId="77777777" w:rsidR="00F469A0" w:rsidRPr="00F469A0" w:rsidRDefault="00F469A0" w:rsidP="00540DF1">
      <w:pPr>
        <w:jc w:val="both"/>
        <w:rPr>
          <w:i/>
        </w:rPr>
      </w:pPr>
      <w:r w:rsidRPr="00F469A0">
        <w:rPr>
          <w:i/>
        </w:rPr>
        <w:tab/>
        <w:t>N° d’autorisation ou d’opération :</w:t>
      </w:r>
    </w:p>
    <w:p w14:paraId="5F376E8A" w14:textId="77777777" w:rsidR="00F469A0" w:rsidRDefault="00F469A0" w:rsidP="00540DF1">
      <w:pPr>
        <w:jc w:val="both"/>
      </w:pPr>
    </w:p>
    <w:p w14:paraId="6C989113" w14:textId="77777777" w:rsidR="00F469A0" w:rsidRDefault="00611B59" w:rsidP="00540DF1">
      <w:pPr>
        <w:jc w:val="both"/>
      </w:pPr>
      <w:r>
        <w:t>Mobilier</w:t>
      </w:r>
    </w:p>
    <w:p w14:paraId="34028A27" w14:textId="77777777" w:rsidR="00F469A0" w:rsidRPr="00611B59" w:rsidRDefault="00F469A0" w:rsidP="00540DF1">
      <w:pPr>
        <w:jc w:val="both"/>
        <w:rPr>
          <w:i/>
        </w:rPr>
      </w:pPr>
      <w:r>
        <w:tab/>
      </w:r>
      <w:r w:rsidRPr="00611B59">
        <w:rPr>
          <w:i/>
        </w:rPr>
        <w:t>Type de mobilier :</w:t>
      </w:r>
    </w:p>
    <w:p w14:paraId="607AC492" w14:textId="77777777" w:rsidR="00F469A0" w:rsidRDefault="00F469A0" w:rsidP="00540DF1">
      <w:pPr>
        <w:jc w:val="both"/>
        <w:rPr>
          <w:i/>
        </w:rPr>
      </w:pPr>
      <w:r w:rsidRPr="00611B59">
        <w:rPr>
          <w:i/>
        </w:rPr>
        <w:tab/>
        <w:t>Nombre de contenants :</w:t>
      </w:r>
    </w:p>
    <w:p w14:paraId="60D3FD0A" w14:textId="77777777" w:rsidR="00611B59" w:rsidRPr="00611B59" w:rsidRDefault="00611B59" w:rsidP="00540DF1">
      <w:pPr>
        <w:jc w:val="both"/>
        <w:rPr>
          <w:i/>
        </w:rPr>
      </w:pPr>
      <w:r>
        <w:rPr>
          <w:i/>
        </w:rPr>
        <w:tab/>
        <w:t>Localisation au sein d’ArTeHiS :</w:t>
      </w:r>
    </w:p>
    <w:p w14:paraId="3F9F46F8" w14:textId="77777777" w:rsidR="00F469A0" w:rsidRPr="00611B59" w:rsidRDefault="00F469A0" w:rsidP="00540DF1">
      <w:pPr>
        <w:jc w:val="both"/>
        <w:rPr>
          <w:i/>
        </w:rPr>
      </w:pPr>
      <w:r w:rsidRPr="00611B59">
        <w:rPr>
          <w:i/>
        </w:rPr>
        <w:tab/>
        <w:t>Informations détaillées (liste des US, des lots, etc.) :</w:t>
      </w:r>
    </w:p>
    <w:p w14:paraId="5C7265DE" w14:textId="77777777" w:rsidR="00611B59" w:rsidRDefault="00611B59" w:rsidP="00540DF1">
      <w:pPr>
        <w:jc w:val="both"/>
      </w:pPr>
    </w:p>
    <w:p w14:paraId="2BBAE452" w14:textId="77777777" w:rsidR="00611B59" w:rsidRDefault="00611B59" w:rsidP="00540DF1">
      <w:pPr>
        <w:jc w:val="both"/>
      </w:pPr>
      <w:r>
        <w:t>Dates</w:t>
      </w:r>
    </w:p>
    <w:p w14:paraId="3BD5DC21" w14:textId="77777777" w:rsidR="00611B59" w:rsidRPr="00611B59" w:rsidRDefault="00611B59" w:rsidP="00540DF1">
      <w:pPr>
        <w:jc w:val="both"/>
        <w:rPr>
          <w:i/>
        </w:rPr>
      </w:pPr>
      <w:r>
        <w:tab/>
      </w:r>
      <w:r w:rsidRPr="00611B59">
        <w:rPr>
          <w:i/>
        </w:rPr>
        <w:t>Arrivé le :</w:t>
      </w:r>
    </w:p>
    <w:p w14:paraId="166ABCA0" w14:textId="77777777" w:rsidR="00611B59" w:rsidRPr="00611B59" w:rsidRDefault="00611B59" w:rsidP="00540DF1">
      <w:pPr>
        <w:jc w:val="both"/>
        <w:rPr>
          <w:i/>
        </w:rPr>
      </w:pPr>
      <w:r w:rsidRPr="00611B59">
        <w:rPr>
          <w:i/>
        </w:rPr>
        <w:tab/>
        <w:t>Départ prévu le :</w:t>
      </w:r>
    </w:p>
    <w:sectPr w:rsidR="00611B59" w:rsidRPr="00611B59" w:rsidSect="00D253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6F"/>
    <w:rsid w:val="00234BA8"/>
    <w:rsid w:val="00320507"/>
    <w:rsid w:val="00540DF1"/>
    <w:rsid w:val="00602B67"/>
    <w:rsid w:val="00611B59"/>
    <w:rsid w:val="00623E6F"/>
    <w:rsid w:val="00D253E6"/>
    <w:rsid w:val="00DD59B2"/>
    <w:rsid w:val="00F469A0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1CD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1001</Characters>
  <Application>Microsoft Macintosh Word</Application>
  <DocSecurity>0</DocSecurity>
  <Lines>8</Lines>
  <Paragraphs>2</Paragraphs>
  <ScaleCrop>false</ScaleCrop>
  <Company>UMR ArTeHiS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Dumontet</dc:creator>
  <cp:keywords/>
  <dc:description/>
  <cp:lastModifiedBy>Anthony Dumontet</cp:lastModifiedBy>
  <cp:revision>4</cp:revision>
  <dcterms:created xsi:type="dcterms:W3CDTF">2014-02-19T08:57:00Z</dcterms:created>
  <dcterms:modified xsi:type="dcterms:W3CDTF">2014-02-28T12:50:00Z</dcterms:modified>
</cp:coreProperties>
</file>